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bCs/>
          <w:lang w:val="en-US"/>
        </w:rPr>
      </w:pPr>
      <w:r>
        <w:rPr>
          <w:rFonts w:ascii="Times New Roman" w:cs="Times New Roman" w:eastAsia="Times New Roman" w:hAnsi="Times New Roman"/>
          <w:b/>
          <w:bCs/>
          <w:lang w:val="en-US"/>
        </w:rPr>
        <w:t>DAS-U’s Requirements for Admission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eastAsia="Times New Roman" w:hAnsi="Times New Roman"/>
          <w:lang w:val="en-US"/>
        </w:rPr>
      </w:pPr>
      <w:r>
        <w:rPr>
          <w:rFonts w:ascii="Times New Roman" w:cs="Times New Roman" w:eastAsia="Times New Roman" w:hAnsi="Times New Roman"/>
          <w:lang w:val="en-US"/>
        </w:rPr>
        <w:t xml:space="preserve">Complete </w:t>
      </w:r>
      <w:r>
        <w:rPr>
          <w:rFonts w:ascii="Times New Roman" w:cs="Times New Roman" w:eastAsia="Times New Roman" w:hAnsi="Times New Roman"/>
          <w:lang w:val="en-US"/>
        </w:rPr>
        <w:t>Entrance examinations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lang w:val="en-US"/>
        </w:rPr>
      </w:pPr>
      <w:r>
        <w:rPr>
          <w:rFonts w:ascii="Times New Roman" w:cs="Times New Roman" w:eastAsia="Times New Roman" w:hAnsi="Times New Roman"/>
          <w:lang w:val="en-US"/>
        </w:rPr>
        <w:t xml:space="preserve">Fill &amp; Submit DAS-U’s Application form 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lang w:val="en-US"/>
        </w:rPr>
      </w:pPr>
      <w:r>
        <w:rPr>
          <w:rFonts w:ascii="Times New Roman" w:cs="Times New Roman" w:eastAsia="Times New Roman" w:hAnsi="Times New Roman"/>
          <w:lang w:val="en-US"/>
        </w:rPr>
        <w:t>Attach copies of:</w:t>
      </w:r>
    </w:p>
    <w:p>
      <w:pPr>
        <w:pStyle w:val="style179"/>
        <w:numPr>
          <w:ilvl w:val="1"/>
          <w:numId w:val="3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 xml:space="preserve">High School Diploma </w:t>
      </w:r>
      <w:r>
        <w:rPr>
          <w:rFonts w:ascii="Times New Roman" w:cs="Times New Roman" w:eastAsia="Times New Roman" w:hAnsi="Times New Roman"/>
        </w:rPr>
        <w:t xml:space="preserve">and  </w:t>
      </w:r>
      <w:r>
        <w:rPr>
          <w:rFonts w:ascii="Times New Roman" w:cs="Times New Roman" w:eastAsia="Times New Roman" w:hAnsi="Times New Roman"/>
          <w:lang w:val="en-US"/>
        </w:rPr>
        <w:t>WASSCE Certificate</w:t>
      </w:r>
    </w:p>
    <w:p>
      <w:pPr>
        <w:pStyle w:val="style179"/>
        <w:numPr>
          <w:ilvl w:val="1"/>
          <w:numId w:val="3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National Identity Card or Passport . 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Submit t</w:t>
      </w:r>
      <w:r>
        <w:rPr>
          <w:rFonts w:ascii="Times New Roman" w:cs="Times New Roman" w:eastAsia="Times New Roman" w:hAnsi="Times New Roman"/>
        </w:rPr>
        <w:t xml:space="preserve">hree letters of reccomendation in sealed envelopes. 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Religious Institution</w:t>
      </w:r>
    </w:p>
    <w:p>
      <w:pPr>
        <w:pStyle w:val="style179"/>
        <w:numPr>
          <w:ilvl w:val="0"/>
          <w:numId w:val="2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Community</w:t>
      </w:r>
    </w:p>
    <w:p>
      <w:pPr>
        <w:pStyle w:val="style179"/>
        <w:numPr>
          <w:ilvl w:val="0"/>
          <w:numId w:val="2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Academic Institution</w:t>
      </w:r>
    </w:p>
    <w:p>
      <w:pPr>
        <w:pStyle w:val="style179"/>
        <w:numPr>
          <w:ilvl w:val="0"/>
          <w:numId w:val="1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Health Certificate</w:t>
      </w:r>
    </w:p>
    <w:p>
      <w:pPr>
        <w:pStyle w:val="style179"/>
        <w:numPr>
          <w:ilvl w:val="0"/>
          <w:numId w:val="1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Sponsorship letter </w:t>
      </w:r>
      <w:r>
        <w:rPr>
          <w:rFonts w:ascii="Times New Roman" w:cs="Times New Roman" w:eastAsia="Times New Roman" w:hAnsi="Times New Roman"/>
          <w:lang w:val="en-US"/>
        </w:rPr>
        <w:t>(if applicable)</w:t>
      </w:r>
    </w:p>
    <w:p>
      <w:pPr>
        <w:pStyle w:val="style179"/>
        <w:numPr>
          <w:ilvl w:val="0"/>
          <w:numId w:val="1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Two Passport sized photos (White background)</w:t>
      </w:r>
    </w:p>
    <w:p>
      <w:pPr>
        <w:pStyle w:val="style179"/>
        <w:numPr>
          <w:ilvl w:val="0"/>
          <w:numId w:val="1"/>
        </w:numPr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Pay a</w:t>
      </w:r>
      <w:r>
        <w:rPr>
          <w:rFonts w:ascii="Times New Roman" w:cs="Times New Roman" w:eastAsia="Times New Roman" w:hAnsi="Times New Roman"/>
        </w:rPr>
        <w:t xml:space="preserve"> non-refundable </w:t>
      </w:r>
      <w:r>
        <w:rPr>
          <w:rFonts w:ascii="Times New Roman" w:cs="Times New Roman" w:eastAsia="Times New Roman" w:hAnsi="Times New Roman"/>
          <w:lang w:val="en-US"/>
        </w:rPr>
        <w:t>Registration</w:t>
      </w:r>
      <w:r>
        <w:rPr>
          <w:rFonts w:ascii="Times New Roman" w:cs="Times New Roman" w:eastAsia="Times New Roman" w:hAnsi="Times New Roman"/>
        </w:rPr>
        <w:t xml:space="preserve"> fee of US $</w:t>
      </w:r>
      <w:r>
        <w:rPr>
          <w:rFonts w:ascii="Times New Roman" w:cs="Times New Roman" w:eastAsia="Times New Roman" w:hAnsi="Times New Roman"/>
          <w:lang w:val="en-US"/>
        </w:rPr>
        <w:t>50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lang w:val="en-US"/>
        </w:rPr>
        <w:t>DOLLARS</w:t>
      </w:r>
      <w:r>
        <w:rPr>
          <w:rFonts w:ascii="Times New Roman" w:cs="Times New Roman" w:eastAsia="Times New Roman" w:hAnsi="Times New Roman"/>
        </w:rPr>
        <w:t xml:space="preserve">. </w:t>
      </w: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0" w:beforeAutospacing="true" w:lineRule="auto" w:line="360"/>
        <w:rPr>
          <w:rFonts w:ascii="Times New Roman" w:cs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668443</wp:posOffset>
                </wp:positionH>
                <wp:positionV relativeFrom="paragraph">
                  <wp:posOffset>67310</wp:posOffset>
                </wp:positionV>
                <wp:extent cx="5226685" cy="469900"/>
                <wp:effectExtent l="0" t="0" r="0" b="0"/>
                <wp:wrapNone/>
                <wp:docPr id="102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26685" cy="46990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before="100" w:beforeAutospacing="true" w:after="100" w:afterAutospacing="true"/>
                              <w:ind w:hanging="630"/>
                              <w:jc w:val="center"/>
                              <w:rPr>
                                <w:rFonts w:ascii="Times" w:hAnsi="Times"/>
                                <w:b/>
                                <w:bCs/>
                                <w:noProof/>
                                <w:color w:val="ffc000"/>
                                <w:sz w:val="36"/>
                                <w:szCs w:val="36"/>
                                <w:lang w:val="en-US"/>
                                <w14:textOutline>
                                  <w14:noFill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noProof/>
                                <w:color w:val="ffc000"/>
                                <w:sz w:val="36"/>
                                <w:szCs w:val="36"/>
                                <w:lang w:val="en-US"/>
                                <w14:textOutline>
                                  <w14:noFill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Entrance &amp; Admission Pathway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" w:hAnsi="Times"/>
                                <w:b/>
                                <w:bCs/>
                                <w:color w:val="ffc000"/>
                                <w:sz w:val="21"/>
                                <w:szCs w:val="21"/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52.63pt;margin-top:5.3pt;width:411.55pt;height:37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before="100" w:beforeAutospacing="true" w:after="100" w:afterAutospacing="true"/>
                        <w:ind w:hanging="630"/>
                        <w:jc w:val="center"/>
                        <w:rPr>
                          <w:rFonts w:ascii="Times" w:hAnsi="Times"/>
                          <w:b/>
                          <w:bCs/>
                          <w:noProof/>
                          <w:color w:val="ffc000"/>
                          <w:sz w:val="36"/>
                          <w:szCs w:val="36"/>
                          <w:lang w:val="en-US"/>
                          <w14:textOutline>
                            <w14:noFill/>
                          </w14:textOutline>
                          <w14:props3d xmlns:w14="http://schemas.microsoft.com/office/word/2010/wordml"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noProof/>
                          <w:color w:val="ffc000"/>
                          <w:sz w:val="36"/>
                          <w:szCs w:val="36"/>
                          <w:lang w:val="en-US"/>
                          <w14:textOutline>
                            <w14:noFill/>
                          </w14:textOutline>
                          <w14:props3d xmlns:w14="http://schemas.microsoft.com/office/word/2010/wordml" w14:extrusionH="57150" w14:contourW="0" w14:prstMaterial="softEdge">
                            <w14:bevelT w14:w="25400" w14:h="38100" w14:prst="circle"/>
                          </w14:props3d>
                        </w:rPr>
                        <w:t>Entrance &amp; Admission Pathway</w:t>
                      </w:r>
                    </w:p>
                    <w:p>
                      <w:pPr>
                        <w:pStyle w:val="style0"/>
                        <w:rPr>
                          <w:rFonts w:ascii="Times" w:hAnsi="Times"/>
                          <w:b/>
                          <w:bCs/>
                          <w:color w:val="ffc000"/>
                          <w:sz w:val="21"/>
                          <w:szCs w:val="21"/>
                          <w14:textOutline>
                            <w14:noFil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3039599</wp:posOffset>
                </wp:positionH>
                <wp:positionV relativeFrom="paragraph">
                  <wp:posOffset>190490</wp:posOffset>
                </wp:positionV>
                <wp:extent cx="0" cy="382248"/>
                <wp:effectExtent l="50800" t="0" r="38100" b="37465"/>
                <wp:wrapNone/>
                <wp:docPr id="1027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8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39.34pt;margin-top:15.0pt;width:0.0pt;height:30.1pt;z-index:4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rFonts w:ascii="Times" w:hAnsi="Times"/>
          <w:lang w:val="en-US"/>
        </w:rPr>
        <w:t>Applicant seeking Admission</w:t>
      </w:r>
    </w:p>
    <w:p>
      <w:pPr>
        <w:pStyle w:val="style0"/>
        <w:spacing w:lineRule="auto" w:line="36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Admissions Offi</w:t>
      </w:r>
      <w:r>
        <w:rPr>
          <w:rFonts w:ascii="Times" w:hAnsi="Times"/>
          <w:lang w:val="en-US"/>
        </w:rPr>
        <w:t>ce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3035300</wp:posOffset>
                </wp:positionH>
                <wp:positionV relativeFrom="paragraph">
                  <wp:posOffset>11430</wp:posOffset>
                </wp:positionV>
                <wp:extent cx="0" cy="382249"/>
                <wp:effectExtent l="50800" t="0" r="38100" b="37465"/>
                <wp:wrapNone/>
                <wp:docPr id="1028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ed="f" style="position:absolute;margin-left:239.0pt;margin-top:0.9pt;width:0.0pt;height:30.1pt;z-index:11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Finance Office</w:t>
      </w:r>
    </w:p>
    <w:p>
      <w:pPr>
        <w:pStyle w:val="style0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3056848</wp:posOffset>
                </wp:positionH>
                <wp:positionV relativeFrom="paragraph">
                  <wp:posOffset>168327</wp:posOffset>
                </wp:positionV>
                <wp:extent cx="0" cy="382249"/>
                <wp:effectExtent l="50800" t="0" r="38100" b="37465"/>
                <wp:wrapNone/>
                <wp:docPr id="1029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240.7pt;margin-top:13.25pt;width:0.0pt;height:30.1pt;z-index:3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rFonts w:ascii="Times" w:hAnsi="Times"/>
          <w:lang w:val="en-US"/>
        </w:rPr>
        <w:t xml:space="preserve">– </w:t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>(</w:t>
      </w:r>
      <w:r>
        <w:rPr>
          <w:rFonts w:ascii="American Typewriter" w:cs="Angsana New" w:hAnsi="American Typewriter"/>
          <w:b/>
          <w:bCs/>
          <w:sz w:val="18"/>
          <w:szCs w:val="18"/>
          <w:lang w:val="en-US"/>
        </w:rPr>
        <w:t>Make payment for entrance &amp; obtain receipt</w:t>
      </w:r>
      <w:r>
        <w:rPr>
          <w:rFonts w:ascii="Times" w:hAnsi="Times"/>
          <w:lang w:val="en-US"/>
        </w:rPr>
        <w:t>)</w: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3056848</wp:posOffset>
                </wp:positionH>
                <wp:positionV relativeFrom="paragraph">
                  <wp:posOffset>172085</wp:posOffset>
                </wp:positionV>
                <wp:extent cx="0" cy="382249"/>
                <wp:effectExtent l="50800" t="0" r="38100" b="37465"/>
                <wp:wrapNone/>
                <wp:docPr id="1030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240.7pt;margin-top:13.55pt;width:0.0pt;height:30.1pt;z-index:5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rFonts w:ascii="Times" w:hAnsi="Times"/>
          <w:lang w:val="en-US"/>
        </w:rPr>
        <w:t>Entrance Examination</w: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Applicant Checks Bulletin Board for Result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3056255</wp:posOffset>
                </wp:positionH>
                <wp:positionV relativeFrom="paragraph">
                  <wp:posOffset>23005</wp:posOffset>
                </wp:positionV>
                <wp:extent cx="0" cy="382249"/>
                <wp:effectExtent l="50800" t="0" r="38100" b="37465"/>
                <wp:wrapNone/>
                <wp:docPr id="1031" name="Straight Arrow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240.65pt;margin-top:1.81pt;width:0.0pt;height:30.1pt;z-index:6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Admissions Officer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3051810</wp:posOffset>
                </wp:positionH>
                <wp:positionV relativeFrom="paragraph">
                  <wp:posOffset>162137</wp:posOffset>
                </wp:positionV>
                <wp:extent cx="0" cy="382249"/>
                <wp:effectExtent l="50800" t="0" r="38100" b="37465"/>
                <wp:wrapNone/>
                <wp:docPr id="1032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32" filled="f" style="position:absolute;margin-left:240.3pt;margin-top:12.77pt;width:0.0pt;height:30.1pt;z-index:12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rFonts w:ascii="Times" w:hAnsi="Times"/>
          <w:lang w:val="en-US"/>
        </w:rPr>
        <w:t>(</w:t>
      </w:r>
      <w:r>
        <w:rPr>
          <w:rFonts w:ascii="American Typewriter" w:hAnsi="American Typewriter"/>
          <w:b/>
          <w:bCs/>
          <w:sz w:val="20"/>
          <w:szCs w:val="20"/>
          <w:lang w:val="en-US"/>
        </w:rPr>
        <w:t>Pick up Application form if pass</w:t>
      </w:r>
      <w:r>
        <w:rPr>
          <w:rFonts w:ascii="Times" w:hAnsi="Times"/>
          <w:lang w:val="en-US"/>
        </w:rPr>
        <w:t>)</w: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Admissions Officer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(</w:t>
      </w:r>
      <w:r>
        <w:rPr>
          <w:rFonts w:ascii="American Typewriter" w:hAnsi="American Typewriter"/>
          <w:b/>
          <w:bCs/>
          <w:sz w:val="20"/>
          <w:szCs w:val="20"/>
          <w:lang w:val="en-US"/>
        </w:rPr>
        <w:t>Submit application form &amp; required documents</w:t>
      </w:r>
      <w:r>
        <w:rPr>
          <w:rFonts w:ascii="American Typewriter" w:hAnsi="American Typewriter"/>
          <w:sz w:val="20"/>
          <w:szCs w:val="20"/>
          <w:lang w:val="en-US"/>
        </w:rPr>
        <w:t xml:space="preserve"> </w:t>
      </w:r>
      <w:r>
        <w:rPr>
          <w:rFonts w:ascii="American Typewriter" w:hAnsi="American Typewriter"/>
          <w:sz w:val="22"/>
          <w:szCs w:val="22"/>
          <w:lang w:val="en-US"/>
        </w:rPr>
        <w:t xml:space="preserve">&amp; </w:t>
      </w:r>
      <w:r>
        <w:rPr>
          <w:rFonts w:ascii="American Typewriter" w:hAnsi="American Typewriter"/>
          <w:b/>
          <w:bCs/>
          <w:sz w:val="21"/>
          <w:szCs w:val="21"/>
          <w:lang w:val="en-US"/>
        </w:rPr>
        <w:t>get</w:t>
      </w:r>
      <w:r>
        <w:rPr>
          <w:rFonts w:ascii="Times" w:hAnsi="Times"/>
          <w:sz w:val="22"/>
          <w:szCs w:val="22"/>
          <w:lang w:val="en-US"/>
        </w:rPr>
        <w:t xml:space="preserve"> 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Course guide &amp; Control Sheet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)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 xml:space="preserve"> 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3054589</wp:posOffset>
                </wp:positionH>
                <wp:positionV relativeFrom="paragraph">
                  <wp:posOffset>17073</wp:posOffset>
                </wp:positionV>
                <wp:extent cx="0" cy="381635"/>
                <wp:effectExtent l="50800" t="0" r="38100" b="37465"/>
                <wp:wrapNone/>
                <wp:docPr id="1033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1635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240.52pt;margin-top:1.34pt;width:0.0pt;height:30.05pt;z-index:7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Program Coordinator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American Typewriter" w:hAnsi="American Typewriter"/>
          <w:b/>
          <w:bCs/>
          <w:sz w:val="18"/>
          <w:szCs w:val="18"/>
          <w:lang w:val="en-US"/>
        </w:rPr>
        <w:t>(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 xml:space="preserve">For Planning &amp; 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PC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’s Approval</w:t>
      </w:r>
      <w:r>
        <w:rPr>
          <w:rFonts w:ascii="Times" w:hAnsi="Times"/>
          <w:lang w:val="en-US"/>
        </w:rPr>
        <w:t>)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3056255</wp:posOffset>
                </wp:positionH>
                <wp:positionV relativeFrom="paragraph">
                  <wp:posOffset>35955</wp:posOffset>
                </wp:positionV>
                <wp:extent cx="0" cy="381635"/>
                <wp:effectExtent l="50800" t="0" r="38100" b="37465"/>
                <wp:wrapNone/>
                <wp:docPr id="1034" name="Straight Arrow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1635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240.65pt;margin-top:2.83pt;width:0.0pt;height:30.05pt;z-index:10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Finance Office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(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Make payment and get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 xml:space="preserve"> FO’s Approval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 xml:space="preserve"> &amp; receipt</w:t>
      </w:r>
      <w:r>
        <w:rPr>
          <w:rFonts w:ascii="Times" w:hAnsi="Times"/>
          <w:lang w:val="en-US"/>
        </w:rPr>
        <w:t>)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3037829</wp:posOffset>
                </wp:positionH>
                <wp:positionV relativeFrom="paragraph">
                  <wp:posOffset>16396</wp:posOffset>
                </wp:positionV>
                <wp:extent cx="0" cy="382249"/>
                <wp:effectExtent l="50800" t="0" r="38100" b="37465"/>
                <wp:wrapNone/>
                <wp:docPr id="1035" name="Straight Arrow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239.2pt;margin-top:1.29pt;width:0.0pt;height:30.1pt;z-index:8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Admissions Officer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3041015</wp:posOffset>
                </wp:positionH>
                <wp:positionV relativeFrom="paragraph">
                  <wp:posOffset>163341</wp:posOffset>
                </wp:positionV>
                <wp:extent cx="0" cy="382249"/>
                <wp:effectExtent l="50800" t="0" r="38100" b="37465"/>
                <wp:wrapNone/>
                <wp:docPr id="1036" name="Straight Arrow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224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239.45pt;margin-top:12.86pt;width:0.0pt;height:30.1pt;z-index:9;mso-position-horizontal-relative:text;mso-position-vertical-relative:text;mso-width-relative:page;mso-height-relative:page;mso-wrap-distance-left:0.0pt;mso-wrap-distance-right:0.0pt;visibility:visible;">
                <v:stroke endarrow="block" joinstyle="miter" weight="1.0pt"/>
                <v:fill/>
              </v:shape>
            </w:pict>
          </mc:Fallback>
        </mc:AlternateContent>
      </w:r>
      <w:r>
        <w:rPr>
          <w:rFonts w:ascii="Times" w:hAnsi="Times"/>
          <w:lang w:val="en-US"/>
        </w:rPr>
        <w:t>(</w:t>
      </w:r>
      <w:r>
        <w:rPr>
          <w:rFonts w:ascii="American Typewriter" w:hAnsi="American Typewriter"/>
          <w:b/>
          <w:bCs/>
          <w:sz w:val="18"/>
          <w:szCs w:val="18"/>
          <w:lang w:val="en-US"/>
        </w:rPr>
        <w:t>Verification</w:t>
      </w:r>
      <w:r>
        <w:rPr>
          <w:rFonts w:ascii="Times" w:hAnsi="Times"/>
          <w:lang w:val="en-US"/>
        </w:rPr>
        <w:t>)</w:t>
      </w: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VP Academics</w:t>
      </w:r>
    </w:p>
    <w:p>
      <w:pPr>
        <w:pStyle w:val="style0"/>
        <w:jc w:val="center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(</w:t>
      </w:r>
      <w:r>
        <w:rPr>
          <w:rFonts w:ascii="Times" w:hAnsi="Times"/>
          <w:b/>
          <w:bCs/>
          <w:sz w:val="18"/>
          <w:szCs w:val="18"/>
          <w:lang w:val="en-US"/>
        </w:rPr>
        <w:t>Final Approval)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merican Typewriter">
    <w:altName w:val="American Typewriter"/>
    <w:panose1 w:val="02090604020000020304"/>
    <w:charset w:val="4d"/>
    <w:family w:val="roman"/>
    <w:pitch w:val="variable"/>
    <w:sig w:usb0="A000006F" w:usb1="00000019" w:usb2="00000000" w:usb3="00000000" w:csb0="00000111" w:csb1="00000000"/>
  </w:font>
  <w:font w:name="Angsana New">
    <w:altName w:val="Angsana New"/>
    <w:panose1 w:val="02020603050000020304"/>
    <w:charset w:val="de"/>
    <w:family w:val="roman"/>
    <w:pitch w:val="variable"/>
    <w:sig w:usb0="81000003" w:usb1="00000000" w:usb2="00000000" w:usb3="00000000" w:csb0="0001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" w:hAnsi="Times"/>
        <w:b/>
        <w:bCs/>
        <w:sz w:val="21"/>
        <w:szCs w:val="21"/>
        <w:lang w:val="en-US"/>
      </w:rPr>
    </w:pPr>
    <w:r>
      <w:rPr>
        <w:b/>
        <w:bCs/>
        <w:noProof/>
        <w:color w:val="c45911"/>
        <w:sz w:val="36"/>
        <w:szCs w:val="36"/>
        <w14:shadow w14:blurRad="38100" w14:ky="0" w14:dir="2700000" w14:kx="0" w14:algn="tl" w14:sy="100000" w14:sx="100000" w14:dist="12700">
          <w14:srgbClr w14:val="000000">
            <w14:alpha w14:val="60001"/>
          </w14:srgbClr>
        </w14:shadow>
        <w14:textOutline>
          <w14:noFill/>
        </w14:textOutline>
      </w:rPr>
      <w:drawing>
        <wp:anchor distT="0" distB="0" distL="0" distR="0" simplePos="false" relativeHeight="3" behindDoc="false" locked="false" layoutInCell="true" allowOverlap="true">
          <wp:simplePos x="0" y="0"/>
          <wp:positionH relativeFrom="column">
            <wp:posOffset>-466936</wp:posOffset>
          </wp:positionH>
          <wp:positionV relativeFrom="page">
            <wp:posOffset>52070</wp:posOffset>
          </wp:positionV>
          <wp:extent cx="868045" cy="542925"/>
          <wp:effectExtent l="0" t="0" r="0" b="3175"/>
          <wp:wrapTopAndBottom/>
          <wp:docPr id="4097" name="Picture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868045" cy="542925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c45911"/>
        <w:sz w:val="36"/>
        <w:szCs w:val="36"/>
        <w14:shadow w14:blurRad="38100" w14:ky="0" w14:dir="2700000" w14:kx="0" w14:algn="tl" w14:sy="100000" w14:sx="100000" w14:dist="12700">
          <w14:srgbClr w14:val="000000">
            <w14:alpha w14:val="60001"/>
          </w14:srgbClr>
        </w14:shadow>
        <w14:textOutline>
          <w14:noFill/>
        </w14:textOutline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5267749</wp:posOffset>
              </wp:positionH>
              <wp:positionV relativeFrom="paragraph">
                <wp:posOffset>-321310</wp:posOffset>
              </wp:positionV>
              <wp:extent cx="1385179" cy="796290"/>
              <wp:effectExtent l="0" t="0" r="0" b="0"/>
              <wp:wrapNone/>
              <wp:docPr id="4098" name="Rounded Rectangle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385179" cy="796290"/>
                      </a:xfrm>
                      <a:prstGeom prst="round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lineRule="auto" w:line="276"/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INTEGRITY</w:t>
                          </w:r>
                        </w:p>
                        <w:p>
                          <w:pPr>
                            <w:pStyle w:val="style0"/>
                            <w:spacing w:lineRule="auto" w:line="276"/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ACCOUNTABILITY</w:t>
                          </w:r>
                        </w:p>
                        <w:p>
                          <w:pPr>
                            <w:pStyle w:val="style0"/>
                            <w:spacing w:lineRule="auto" w:line="276"/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CITIZENSHIP</w:t>
                          </w:r>
                        </w:p>
                        <w:p>
                          <w:pPr>
                            <w:pStyle w:val="style0"/>
                            <w:spacing w:lineRule="auto" w:line="276"/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SERVICE</w:t>
                          </w:r>
                        </w:p>
                      </w:txbxContent>
                    </wps:txbx>
                    <wps:bodyPr lIns="91440" rIns="91440" tIns="45720" bIns="45720" vert="horz" anchor="ctr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4098" arcsize="0.16666667," filled="f" stroked="f" style="position:absolute;margin-left:414.78pt;margin-top:-25.3pt;width:109.07pt;height:62.7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<v:stroke on="f"/>
              <v:fill/>
              <v:textbox inset="7.2pt,3.6pt,7.2pt,3.6pt">
                <w:txbxContent>
                  <w:p>
                    <w:pPr>
                      <w:pStyle w:val="style0"/>
                      <w:spacing w:lineRule="auto" w:line="276"/>
                      <w:jc w:val="center"/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INTEGRITY</w:t>
                    </w:r>
                  </w:p>
                  <w:p>
                    <w:pPr>
                      <w:pStyle w:val="style0"/>
                      <w:spacing w:lineRule="auto" w:line="276"/>
                      <w:jc w:val="center"/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ACCOUNTABILITY</w:t>
                    </w:r>
                  </w:p>
                  <w:p>
                    <w:pPr>
                      <w:pStyle w:val="style0"/>
                      <w:spacing w:lineRule="auto" w:line="276"/>
                      <w:jc w:val="center"/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CITIZENSHIP</w:t>
                    </w:r>
                  </w:p>
                  <w:p>
                    <w:pPr>
                      <w:pStyle w:val="style0"/>
                      <w:spacing w:lineRule="auto" w:line="276"/>
                      <w:jc w:val="center"/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" w:hAnsi="Times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SERVICE</w:t>
                    </w:r>
                  </w:p>
                </w:txbxContent>
              </v:textbox>
            </v:roundrect>
          </w:pict>
        </mc:Fallback>
      </mc:AlternateContent>
    </w:r>
    <w:r>
      <w:rPr>
        <w:b/>
        <w:bCs/>
        <w:noProof/>
        <w:color w:val="c45911"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column">
                <wp:posOffset>296545</wp:posOffset>
              </wp:positionH>
              <wp:positionV relativeFrom="page">
                <wp:posOffset>251460</wp:posOffset>
              </wp:positionV>
              <wp:extent cx="5232400" cy="379730"/>
              <wp:effectExtent l="0" t="0" r="0" b="0"/>
              <wp:wrapNone/>
              <wp:docPr id="4099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232400" cy="37973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Times" w:hAnsi="Times"/>
                              <w:b/>
                              <w:bCs/>
                              <w:noProof/>
                              <w:color w:val="000000"/>
                              <w:sz w:val="44"/>
                              <w:szCs w:val="44"/>
                              <w:lang w:val="en-US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  <w:lang w:val="en-US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PROF. DAO ANSU SONII UNIVERSITY (DAS-U)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9" filled="f" stroked="f" style="position:absolute;margin-left:23.35pt;margin-top:19.8pt;width:412.0pt;height:29.9pt;z-index:4;mso-position-horizontal-relative:text;mso-position-vertical-relative:page;mso-width-percent:0;mso-height-percent:0;mso-width-relative:margin;mso-height-relative:margin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rFonts w:ascii="Times" w:hAnsi="Times"/>
                        <w:b/>
                        <w:bCs/>
                        <w:noProof/>
                        <w:color w:val="000000"/>
                        <w:sz w:val="44"/>
                        <w:szCs w:val="44"/>
                        <w:lang w:val="en-US"/>
                        <w14:shadow w14:blurRad="38100" w14:ky="0" w14:dir="2700000" w14:kx="0" w14:algn="tl" w14:sy="100000" w14:sx="100000" w14:dist="12700">
                          <w14:srgbClr w14:val="000000">
                            <w14:alpha w14:val="60001"/>
                          </w14:srgbClr>
                        </w14:shadow>
                        <w14:textOutline>
                          <w14:noFill/>
                        </w14:textOutline>
                      </w:rPr>
                    </w:pPr>
                    <w:r>
                      <w:rPr>
                        <w:rFonts w:ascii="Times" w:hAnsi="Times"/>
                        <w:b/>
                        <w:bCs/>
                        <w:noProof/>
                        <w:color w:val="000000"/>
                        <w:sz w:val="28"/>
                        <w:szCs w:val="28"/>
                        <w:lang w:val="en-US"/>
                        <w14:shadow w14:blurRad="38100" w14:ky="0" w14:dir="2700000" w14:kx="0" w14:algn="tl" w14:sy="100000" w14:sx="100000" w14:dist="12700">
                          <w14:srgbClr w14:val="000000">
                            <w14:alpha w14:val="60001"/>
                          </w14:srgbClr>
                        </w14:shadow>
                        <w14:textOutline>
                          <w14:noFill/>
                        </w14:textOutline>
                      </w:rPr>
                      <w:t>PROF. DAO ANSU SONII UNIVERSITY (DAS-U)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" w:hAnsi="Times"/>
        <w:b/>
        <w:bCs/>
        <w:color w:val="c45911"/>
        <w:sz w:val="21"/>
        <w:szCs w:val="21"/>
        <w:lang w:val="en-US"/>
      </w:rPr>
      <w:t>Unity Community, Hotel Africa Road. Virginia, Montserrado County, Republic of Liberia</w:t>
    </w:r>
  </w:p>
  <w:p>
    <w:pPr>
      <w:pStyle w:val="style32"/>
      <w:jc w:val="center"/>
      <w:rPr>
        <w:rFonts w:ascii="Times" w:hAnsi="Times"/>
        <w:sz w:val="21"/>
        <w:szCs w:val="21"/>
        <w:lang w:val="en-US"/>
      </w:rPr>
    </w:pPr>
    <w:r>
      <w:rPr>
        <w:rFonts w:ascii="Times" w:hAnsi="Times"/>
        <w:sz w:val="21"/>
        <w:szCs w:val="21"/>
        <w:lang w:val="en-US"/>
      </w:rPr>
      <w:t>Cell#</w:t>
    </w:r>
    <w:r>
      <w:rPr>
        <w:rFonts w:ascii="Times" w:hAnsi="Times"/>
        <w:sz w:val="21"/>
        <w:szCs w:val="21"/>
        <w:lang w:val="en-US"/>
      </w:rPr>
      <w:t>s</w:t>
    </w:r>
    <w:r>
      <w:rPr>
        <w:rFonts w:ascii="Times" w:hAnsi="Times"/>
        <w:sz w:val="21"/>
        <w:szCs w:val="21"/>
        <w:lang w:val="en-US"/>
      </w:rPr>
      <w:t>:</w:t>
    </w:r>
    <w:r>
      <w:rPr>
        <w:rFonts w:ascii="Times" w:hAnsi="Times"/>
        <w:sz w:val="21"/>
        <w:szCs w:val="21"/>
        <w:lang w:val="en-US"/>
      </w:rPr>
      <w:t xml:space="preserve"> +231</w:t>
    </w:r>
    <w:r>
      <w:rPr>
        <w:rFonts w:ascii="Times" w:hAnsi="Times"/>
        <w:sz w:val="21"/>
        <w:szCs w:val="21"/>
        <w:lang w:val="en-US"/>
      </w:rPr>
      <w:t>-887162424/</w:t>
    </w:r>
    <w:r>
      <w:rPr>
        <w:rFonts w:ascii="Times" w:hAnsi="Times"/>
        <w:sz w:val="21"/>
        <w:szCs w:val="21"/>
        <w:lang w:val="en-US"/>
      </w:rPr>
      <w:t>+231-886-501-603/+231-8</w:t>
    </w:r>
    <w:r>
      <w:rPr>
        <w:rFonts w:ascii="Times" w:hAnsi="Times"/>
        <w:sz w:val="21"/>
        <w:szCs w:val="21"/>
        <w:lang w:val="en-US"/>
      </w:rPr>
      <w:t>86544887/</w:t>
    </w:r>
    <w:r>
      <w:rPr>
        <w:rFonts w:ascii="Times" w:hAnsi="Times"/>
        <w:sz w:val="21"/>
        <w:szCs w:val="21"/>
        <w:lang w:val="en-US"/>
      </w:rPr>
      <w:t>+231-775-995-314</w:t>
    </w:r>
    <w:r>
      <w:rPr>
        <w:rFonts w:ascii="Times" w:hAnsi="Times"/>
        <w:sz w:val="21"/>
        <w:szCs w:val="21"/>
        <w:lang w:val="en-US"/>
      </w:rPr>
      <w:t xml:space="preserve"> </w:t>
    </w:r>
  </w:p>
  <w:p>
    <w:pPr>
      <w:pStyle w:val="style32"/>
      <w:jc w:val="center"/>
      <w:rPr>
        <w:rFonts w:ascii="Times" w:hAnsi="Times"/>
        <w:sz w:val="21"/>
        <w:szCs w:val="21"/>
        <w:lang w:val="en-US"/>
      </w:rPr>
    </w:pPr>
    <w:r>
      <w:rPr>
        <w:rFonts w:ascii="Times" w:hAnsi="Times"/>
        <w:sz w:val="21"/>
        <w:szCs w:val="21"/>
        <w:lang w:val="en-US"/>
      </w:rPr>
      <w:t xml:space="preserve">Email: </w:t>
    </w:r>
    <w:r>
      <w:rPr/>
      <w:fldChar w:fldCharType="begin"/>
    </w:r>
    <w:r>
      <w:instrText xml:space="preserve"> HYPERLINK "mailto:dasuniversity2025@gmail.com" </w:instrText>
    </w:r>
    <w:r>
      <w:rPr/>
      <w:fldChar w:fldCharType="separate"/>
    </w:r>
    <w:r>
      <w:rPr>
        <w:rStyle w:val="style85"/>
        <w:rFonts w:ascii="Times" w:hAnsi="Times"/>
        <w:sz w:val="21"/>
        <w:szCs w:val="21"/>
        <w:lang w:val="en-US"/>
      </w:rPr>
      <w:t>dasuniversity2025@gmail.com</w:t>
    </w:r>
    <w:r>
      <w:rPr/>
      <w:fldChar w:fldCharType="end"/>
    </w:r>
    <w:r>
      <w:rPr>
        <w:rFonts w:ascii="Times" w:hAnsi="Times"/>
        <w:sz w:val="21"/>
        <w:szCs w:val="21"/>
        <w:lang w:val="en-US"/>
      </w:rPr>
      <w:t xml:space="preserve">, </w:t>
    </w:r>
    <w:r>
      <w:rPr/>
      <w:fldChar w:fldCharType="begin"/>
    </w:r>
    <w:r>
      <w:instrText xml:space="preserve"> HYPERLINK "http://www.ansusoniiuniversity.online" </w:instrText>
    </w:r>
    <w:r>
      <w:rPr/>
      <w:fldChar w:fldCharType="separate"/>
    </w:r>
    <w:r>
      <w:rPr>
        <w:rStyle w:val="style85"/>
        <w:rFonts w:ascii="Times" w:hAnsi="Times"/>
        <w:sz w:val="21"/>
        <w:szCs w:val="21"/>
        <w:lang w:val="en-US"/>
      </w:rPr>
      <w:t>www.ansusoniiuniversity.online</w:t>
    </w:r>
    <w:r>
      <w:rPr/>
      <w:fldChar w:fldCharType="end"/>
    </w:r>
    <w:r>
      <w:rPr>
        <w:rFonts w:ascii="Times" w:hAnsi="Times"/>
        <w:sz w:val="21"/>
        <w:szCs w:val="21"/>
        <w:lang w:val="en-US"/>
      </w:rPr>
      <w:t xml:space="preserve"> 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A0D4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BA22542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FA6211B6"/>
    <w:lvl w:ilvl="0" w:tplc="E0EC8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0c2bb004-4320-44ba-ba48-8d2acd7babe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b4019bf5-ea18-4566-9c05-d3c348a75b6f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Words>161</Words>
  <Pages>2</Pages>
  <Characters>1153</Characters>
  <Application>WPS Office</Application>
  <DocSecurity>0</DocSecurity>
  <Paragraphs>78</Paragraphs>
  <ScaleCrop>false</ScaleCrop>
  <LinksUpToDate>false</LinksUpToDate>
  <CharactersWithSpaces>1286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2026-02-04T17:14:00Z</dcterms:created>
  <dc:creator>Lendeh Seboe</dc:creator>
  <lastModifiedBy>SM-A165F</lastModifiedBy>
  <dcterms:modified xsi:type="dcterms:W3CDTF">2026-05-20T19:55:41Z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271f13b4ab8946778f8b1d596d33ae29</vt:lpwstr>
  </property>
</Properties>
</file>